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0F" w:rsidRDefault="008F0571" w:rsidP="00284B70">
      <w:pPr>
        <w:jc w:val="both"/>
      </w:pPr>
      <w:r>
        <w:t>Strong Women   2/25/13</w:t>
      </w:r>
    </w:p>
    <w:p w:rsidR="008F0571" w:rsidRDefault="008F0571" w:rsidP="00284B70">
      <w:pPr>
        <w:jc w:val="both"/>
      </w:pPr>
    </w:p>
    <w:p w:rsidR="008F0571" w:rsidRDefault="008F0571" w:rsidP="00284B70">
      <w:pPr>
        <w:jc w:val="both"/>
      </w:pPr>
    </w:p>
    <w:p w:rsidR="008F0571" w:rsidRDefault="008F0571" w:rsidP="00284B70">
      <w:pPr>
        <w:jc w:val="both"/>
      </w:pPr>
      <w:r>
        <w:t>Strong wo</w:t>
      </w:r>
      <w:r w:rsidR="00263405">
        <w:t>men play a</w:t>
      </w:r>
      <w:r w:rsidR="0071457D">
        <w:t xml:space="preserve"> large </w:t>
      </w:r>
      <w:r w:rsidR="00263405">
        <w:t xml:space="preserve">part in my historical fiction. I am lucky to have supreme role models in my ancestors and </w:t>
      </w:r>
      <w:r w:rsidR="00FE1D75">
        <w:t xml:space="preserve">in </w:t>
      </w:r>
      <w:r w:rsidR="00263405">
        <w:t>the women that share my world</w:t>
      </w:r>
      <w:r w:rsidR="00903AC6">
        <w:t>. They are giants of will and perseverance. They guide me as I create my fiction’s characters.</w:t>
      </w:r>
    </w:p>
    <w:p w:rsidR="00312962" w:rsidRDefault="00312962" w:rsidP="00284B70">
      <w:pPr>
        <w:jc w:val="both"/>
      </w:pPr>
    </w:p>
    <w:p w:rsidR="00BD538B" w:rsidRDefault="00BD538B" w:rsidP="00284B70">
      <w:pPr>
        <w:jc w:val="both"/>
      </w:pPr>
      <w:r>
        <w:t>My great-great-great-great grandmother, Rhoda, became a widow in 1815. Her war veteran husband’</w:t>
      </w:r>
      <w:r w:rsidR="009D2CB4">
        <w:t>s will,</w:t>
      </w:r>
      <w:r>
        <w:t xml:space="preserve"> </w:t>
      </w:r>
      <w:r w:rsidR="00FB0E6B">
        <w:t>coin and goods</w:t>
      </w:r>
      <w:r w:rsidR="009D2CB4">
        <w:t>,</w:t>
      </w:r>
      <w:r w:rsidR="00FB0E6B">
        <w:t xml:space="preserve"> added up to $7</w:t>
      </w:r>
      <w:r>
        <w:t xml:space="preserve">. Four young children lived in her cabin. The 1820 US census listed her as a head-of-household. Few women found themselves on that list. When the Choctaw left their ‘treaty’ land in 1820, Rhoda packed up those children and left for what became </w:t>
      </w:r>
      <w:proofErr w:type="spellStart"/>
      <w:r>
        <w:t>Copia</w:t>
      </w:r>
      <w:proofErr w:type="spellEnd"/>
      <w:r>
        <w:t xml:space="preserve"> County, Mississippi. </w:t>
      </w:r>
      <w:r w:rsidR="0091093B">
        <w:t xml:space="preserve">Again, the </w:t>
      </w:r>
      <w:proofErr w:type="spellStart"/>
      <w:r w:rsidR="0091093B">
        <w:t>Copia</w:t>
      </w:r>
      <w:proofErr w:type="spellEnd"/>
      <w:r w:rsidR="0091093B">
        <w:t xml:space="preserve"> County tax rolls listed her as head-of-household, just as rare there. </w:t>
      </w:r>
      <w:r>
        <w:t>Together they carved out a home in that forested wilderness.</w:t>
      </w:r>
    </w:p>
    <w:p w:rsidR="00312962" w:rsidRDefault="00312962" w:rsidP="00284B70">
      <w:pPr>
        <w:jc w:val="both"/>
      </w:pPr>
    </w:p>
    <w:p w:rsidR="00BD538B" w:rsidRDefault="00BD538B" w:rsidP="00284B70">
      <w:pPr>
        <w:jc w:val="both"/>
      </w:pPr>
      <w:r>
        <w:t>Her son, Ike, married Pretia in Mississippi but by</w:t>
      </w:r>
      <w:r w:rsidR="0091093B">
        <w:t xml:space="preserve"> around 1845 they immigrated to the Republic of Texas. By the time of the Civil War, she lived on the edge of settled areas of America. On this </w:t>
      </w:r>
      <w:r w:rsidR="00CB2150">
        <w:t>frontier,</w:t>
      </w:r>
      <w:r w:rsidR="0091093B">
        <w:t xml:space="preserve"> Pretia birthed and raised 11 children. She endured all the travails of frontier life that women lived and survived. She helped found towns, </w:t>
      </w:r>
      <w:r w:rsidR="00CB2150">
        <w:t>turns</w:t>
      </w:r>
      <w:r w:rsidR="0091093B">
        <w:t xml:space="preserve"> a republic into a state, </w:t>
      </w:r>
      <w:r w:rsidR="000E5B87">
        <w:t>holds on</w:t>
      </w:r>
      <w:r w:rsidR="00CB2150">
        <w:t xml:space="preserve"> through Reconstruction, resists</w:t>
      </w:r>
      <w:r w:rsidR="0091093B">
        <w:t xml:space="preserve"> the depredations of Indians and outlaws, </w:t>
      </w:r>
      <w:r w:rsidR="000E5B87">
        <w:t>and keeps</w:t>
      </w:r>
      <w:r w:rsidR="00CB2150">
        <w:t xml:space="preserve"> house under the harshest of conditions.</w:t>
      </w:r>
    </w:p>
    <w:p w:rsidR="00312962" w:rsidRDefault="00312962" w:rsidP="00284B70">
      <w:pPr>
        <w:jc w:val="both"/>
      </w:pPr>
    </w:p>
    <w:p w:rsidR="00CB2150" w:rsidRDefault="00CB2150" w:rsidP="00284B70">
      <w:pPr>
        <w:jc w:val="both"/>
      </w:pPr>
      <w:r>
        <w:t>My wife is also a pioneer. Becoming an adult in the early ‘70’s, she broke a number of glass ceilings, did what was then (and now for that matter) a man’s job in a man’s world, all while managing her two boy children – me and my son – and being an all-around great human being.</w:t>
      </w:r>
    </w:p>
    <w:p w:rsidR="00312962" w:rsidRDefault="00312962" w:rsidP="00284B70">
      <w:pPr>
        <w:jc w:val="both"/>
      </w:pPr>
    </w:p>
    <w:p w:rsidR="00CB2150" w:rsidRDefault="00CB2150" w:rsidP="00284B70">
      <w:pPr>
        <w:jc w:val="both"/>
      </w:pPr>
      <w:r>
        <w:lastRenderedPageBreak/>
        <w:t>The list is not yet complete. There are all the mom’s, dentists, business owners, teachers, writers, nurses, docto</w:t>
      </w:r>
      <w:r w:rsidR="00E340B4">
        <w:t>rs, and others to</w:t>
      </w:r>
      <w:r w:rsidR="00FD2906">
        <w:t>o</w:t>
      </w:r>
      <w:r w:rsidR="00E340B4">
        <w:t xml:space="preserve"> many to list.</w:t>
      </w:r>
      <w:r w:rsidR="00510BCA">
        <w:t xml:space="preserve"> They enrich my world and my art.</w:t>
      </w:r>
    </w:p>
    <w:p w:rsidR="00E340B4" w:rsidRDefault="00E340B4" w:rsidP="00284B70">
      <w:pPr>
        <w:jc w:val="both"/>
      </w:pPr>
      <w:r>
        <w:t>All of these influence my character creating. In spirit or in truth, they lean over my shoulder as I write</w:t>
      </w:r>
      <w:r w:rsidR="00AF5F82">
        <w:t>,</w:t>
      </w:r>
      <w:r>
        <w:t xml:space="preserve"> correcting me, guiding me, </w:t>
      </w:r>
      <w:bookmarkStart w:id="0" w:name="_GoBack"/>
      <w:bookmarkEnd w:id="0"/>
      <w:r w:rsidR="00AF5F82">
        <w:t>and giving</w:t>
      </w:r>
      <w:r>
        <w:t xml:space="preserve"> me ‘real’ female characters.</w:t>
      </w:r>
    </w:p>
    <w:p w:rsidR="00263405" w:rsidRDefault="00263405" w:rsidP="00284B70">
      <w:pPr>
        <w:jc w:val="both"/>
      </w:pPr>
    </w:p>
    <w:sectPr w:rsidR="00263405" w:rsidSect="0023161C">
      <w:pgSz w:w="12240" w:h="15840" w:code="1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71"/>
    <w:rsid w:val="00044C43"/>
    <w:rsid w:val="00067ABE"/>
    <w:rsid w:val="000E5B87"/>
    <w:rsid w:val="00177C9C"/>
    <w:rsid w:val="0023161C"/>
    <w:rsid w:val="00263405"/>
    <w:rsid w:val="00284B70"/>
    <w:rsid w:val="00312962"/>
    <w:rsid w:val="00510BCA"/>
    <w:rsid w:val="00691252"/>
    <w:rsid w:val="0071457D"/>
    <w:rsid w:val="007962D5"/>
    <w:rsid w:val="008F0571"/>
    <w:rsid w:val="00903AC6"/>
    <w:rsid w:val="0091093B"/>
    <w:rsid w:val="009D2CB4"/>
    <w:rsid w:val="00AF5F82"/>
    <w:rsid w:val="00B2156B"/>
    <w:rsid w:val="00BD27E4"/>
    <w:rsid w:val="00BD538B"/>
    <w:rsid w:val="00CB2150"/>
    <w:rsid w:val="00D9679C"/>
    <w:rsid w:val="00E340B4"/>
    <w:rsid w:val="00E66E08"/>
    <w:rsid w:val="00E87941"/>
    <w:rsid w:val="00FB0E6B"/>
    <w:rsid w:val="00FB53C7"/>
    <w:rsid w:val="00FD2906"/>
    <w:rsid w:val="00FE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B58249-6D8C-4DAD-97F4-410101C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ind w:left="720"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malone</dc:creator>
  <cp:lastModifiedBy>Steven Malone</cp:lastModifiedBy>
  <cp:revision>16</cp:revision>
  <dcterms:created xsi:type="dcterms:W3CDTF">2013-02-26T00:17:00Z</dcterms:created>
  <dcterms:modified xsi:type="dcterms:W3CDTF">2015-02-20T17:03:00Z</dcterms:modified>
</cp:coreProperties>
</file>